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E57B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 w:hint="eastAsia"/>
          <w:b/>
          <w:kern w:val="0"/>
          <w:sz w:val="22"/>
          <w:szCs w:val="22"/>
        </w:rPr>
      </w:pPr>
    </w:p>
    <w:p w14:paraId="31AE75DA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 w:hint="eastAsia"/>
          <w:b/>
          <w:kern w:val="0"/>
          <w:sz w:val="22"/>
          <w:szCs w:val="22"/>
        </w:rPr>
      </w:pPr>
    </w:p>
    <w:p w14:paraId="0CEC01B1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 w:hint="eastAsia"/>
          <w:b/>
          <w:kern w:val="0"/>
          <w:sz w:val="22"/>
          <w:szCs w:val="22"/>
        </w:rPr>
      </w:pPr>
    </w:p>
    <w:p w14:paraId="5509A071" w14:textId="77777777" w:rsidR="00012F07" w:rsidRPr="00231501" w:rsidRDefault="00D74E57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231501">
        <w:rPr>
          <w:rFonts w:ascii="Arial" w:hAnsi="Arial" w:cs="Arial"/>
          <w:b/>
          <w:kern w:val="0"/>
          <w:sz w:val="22"/>
          <w:szCs w:val="22"/>
        </w:rPr>
        <w:t>The JMSC Internship Subsidy Programme</w:t>
      </w:r>
    </w:p>
    <w:p w14:paraId="6D5CF148" w14:textId="77777777" w:rsidR="00012F07" w:rsidRPr="00231501" w:rsidRDefault="00012F0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1A13605" w14:textId="77777777" w:rsidR="00D74E57" w:rsidRPr="00231501" w:rsidRDefault="00A7482E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faculty’s networks with leading international media organizations have helped build one of the most dynamic journalism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programmes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 xml:space="preserve"> in the world. This has provided </w:t>
      </w:r>
      <w:r w:rsidR="003E74A6">
        <w:rPr>
          <w:rFonts w:ascii="Arial" w:hAnsi="Arial" w:cs="Arial"/>
          <w:kern w:val="0"/>
          <w:sz w:val="22"/>
          <w:szCs w:val="22"/>
        </w:rPr>
        <w:t>both Bachelor of Journalism and Master of Journalism stude</w:t>
      </w:r>
      <w:r w:rsidRPr="00231501">
        <w:rPr>
          <w:rFonts w:ascii="Arial" w:hAnsi="Arial" w:cs="Arial"/>
          <w:kern w:val="0"/>
          <w:sz w:val="22"/>
          <w:szCs w:val="22"/>
        </w:rPr>
        <w:t xml:space="preserve">nts with opportunities to intern </w:t>
      </w:r>
      <w:r w:rsidR="00937DD3" w:rsidRPr="00231501">
        <w:rPr>
          <w:rFonts w:ascii="Arial" w:hAnsi="Arial" w:cs="Arial"/>
          <w:kern w:val="0"/>
          <w:sz w:val="22"/>
          <w:szCs w:val="22"/>
        </w:rPr>
        <w:t>with</w:t>
      </w:r>
      <w:r w:rsidRPr="00231501">
        <w:rPr>
          <w:rFonts w:ascii="Arial" w:hAnsi="Arial" w:cs="Arial"/>
          <w:kern w:val="0"/>
          <w:sz w:val="22"/>
          <w:szCs w:val="22"/>
        </w:rPr>
        <w:t xml:space="preserve">in 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and outside </w:t>
      </w:r>
      <w:r w:rsidRPr="00231501">
        <w:rPr>
          <w:rFonts w:ascii="Arial" w:hAnsi="Arial" w:cs="Arial"/>
          <w:kern w:val="0"/>
          <w:sz w:val="22"/>
          <w:szCs w:val="22"/>
        </w:rPr>
        <w:t>Hong Kong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40A20FCB" w14:textId="77777777" w:rsidR="00937DD3" w:rsidRPr="00231501" w:rsidRDefault="00937DD3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444BE82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The JMSC Internship Subsidy Programme seeks to:</w:t>
      </w:r>
    </w:p>
    <w:p w14:paraId="7C4D39F2" w14:textId="77777777" w:rsidR="00937DD3" w:rsidRPr="00231501" w:rsidRDefault="00995168" w:rsidP="00761C42">
      <w:pPr>
        <w:widowControl/>
        <w:numPr>
          <w:ilvl w:val="0"/>
          <w:numId w:val="19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E</w:t>
      </w:r>
      <w:r w:rsidR="001C1897" w:rsidRPr="00231501">
        <w:rPr>
          <w:rFonts w:ascii="Arial" w:hAnsi="Arial" w:cs="Arial"/>
          <w:kern w:val="0"/>
          <w:sz w:val="22"/>
          <w:szCs w:val="22"/>
        </w:rPr>
        <w:t>ncourage and support the participation of BJ and MJ students in the j</w:t>
      </w:r>
      <w:r w:rsidRPr="00231501">
        <w:rPr>
          <w:rFonts w:ascii="Arial" w:hAnsi="Arial" w:cs="Arial"/>
          <w:kern w:val="0"/>
          <w:sz w:val="22"/>
          <w:szCs w:val="22"/>
        </w:rPr>
        <w:t xml:space="preserve">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39B4E603" w14:textId="77777777" w:rsidR="00995168" w:rsidRPr="00231501" w:rsidRDefault="00995168" w:rsidP="00067CFD">
      <w:pPr>
        <w:widowControl/>
        <w:numPr>
          <w:ilvl w:val="0"/>
          <w:numId w:val="19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Make internships financially viable for students.</w:t>
      </w:r>
    </w:p>
    <w:p w14:paraId="6BE8C68C" w14:textId="77777777" w:rsidR="00B41A00" w:rsidRPr="00231501" w:rsidRDefault="00B41A00" w:rsidP="00B41A00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5C15D14F" w14:textId="77777777" w:rsidR="001C1897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will </w:t>
      </w:r>
      <w:r w:rsidR="00761C42" w:rsidRPr="00231501">
        <w:rPr>
          <w:rFonts w:ascii="Arial" w:hAnsi="Arial" w:cs="Arial"/>
          <w:kern w:val="0"/>
          <w:sz w:val="22"/>
          <w:szCs w:val="22"/>
        </w:rPr>
        <w:t>consider</w:t>
      </w:r>
      <w:r w:rsidRPr="00231501">
        <w:rPr>
          <w:rFonts w:ascii="Arial" w:hAnsi="Arial" w:cs="Arial"/>
          <w:kern w:val="0"/>
          <w:sz w:val="22"/>
          <w:szCs w:val="22"/>
        </w:rPr>
        <w:t xml:space="preserve"> an internship subsidy to qualifying students who meet the application criteria.  </w:t>
      </w:r>
    </w:p>
    <w:p w14:paraId="4C0BA5A1" w14:textId="77777777" w:rsidR="00B41A00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</w:p>
    <w:p w14:paraId="75DDFAD6" w14:textId="77777777" w:rsidR="001C1897" w:rsidRPr="00231501" w:rsidRDefault="001C189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 Criteria</w:t>
      </w:r>
    </w:p>
    <w:p w14:paraId="5FECCC6A" w14:textId="40F4811A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be a full</w:t>
      </w:r>
      <w:r w:rsidR="00314336">
        <w:rPr>
          <w:rFonts w:ascii="Arial" w:hAnsi="Arial" w:cs="Arial"/>
          <w:kern w:val="0"/>
          <w:sz w:val="22"/>
          <w:szCs w:val="22"/>
        </w:rPr>
        <w:t>-</w:t>
      </w:r>
      <w:r w:rsidRPr="00231501">
        <w:rPr>
          <w:rFonts w:ascii="Arial" w:hAnsi="Arial" w:cs="Arial"/>
          <w:kern w:val="0"/>
          <w:sz w:val="22"/>
          <w:szCs w:val="22"/>
        </w:rPr>
        <w:t xml:space="preserve">time student in the BJ or MJ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1A6AF546" w14:textId="77777777" w:rsidR="001C1897" w:rsidRPr="00231501" w:rsidRDefault="001C1897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You have already secured an </w:t>
      </w:r>
      <w:r w:rsidR="00995168" w:rsidRPr="00231501">
        <w:rPr>
          <w:rFonts w:ascii="Arial" w:hAnsi="Arial" w:cs="Arial"/>
          <w:kern w:val="0"/>
          <w:sz w:val="22"/>
          <w:szCs w:val="22"/>
        </w:rPr>
        <w:t xml:space="preserve">unpaid </w:t>
      </w:r>
      <w:r w:rsidRPr="00231501">
        <w:rPr>
          <w:rFonts w:ascii="Arial" w:hAnsi="Arial" w:cs="Arial"/>
          <w:kern w:val="0"/>
          <w:sz w:val="22"/>
          <w:szCs w:val="22"/>
        </w:rPr>
        <w:t xml:space="preserve">internship which will last for a </w:t>
      </w:r>
      <w:r w:rsidR="00761C42" w:rsidRPr="00231501">
        <w:rPr>
          <w:rFonts w:ascii="Arial" w:hAnsi="Arial" w:cs="Arial"/>
          <w:kern w:val="0"/>
          <w:sz w:val="22"/>
          <w:szCs w:val="22"/>
        </w:rPr>
        <w:t>minimum of three</w:t>
      </w:r>
      <w:r w:rsidRPr="00231501">
        <w:rPr>
          <w:rFonts w:ascii="Arial" w:hAnsi="Arial" w:cs="Arial"/>
          <w:kern w:val="0"/>
          <w:sz w:val="22"/>
          <w:szCs w:val="22"/>
        </w:rPr>
        <w:t xml:space="preserve"> weeks.</w:t>
      </w:r>
    </w:p>
    <w:p w14:paraId="14502E16" w14:textId="77777777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have not received a JMSC internship subsidy before.</w:t>
      </w:r>
    </w:p>
    <w:p w14:paraId="6304C98C" w14:textId="77777777" w:rsidR="001C1897" w:rsidRPr="00231501" w:rsidRDefault="00B334E0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not be in receipt of any other internship grant or subsidy for the internship opportunity in question.</w:t>
      </w:r>
    </w:p>
    <w:p w14:paraId="49B4EB9B" w14:textId="77777777" w:rsidR="00B334E0" w:rsidRPr="00231501" w:rsidRDefault="00B334E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3CBF7ACA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</w:t>
      </w:r>
      <w:r w:rsidR="00B9595C" w:rsidRPr="00231501">
        <w:rPr>
          <w:rFonts w:ascii="Arial" w:hAnsi="Arial" w:cs="Arial"/>
          <w:kern w:val="0"/>
          <w:sz w:val="22"/>
          <w:szCs w:val="22"/>
          <w:u w:val="single"/>
        </w:rPr>
        <w:t xml:space="preserve"> Process</w:t>
      </w:r>
    </w:p>
    <w:p w14:paraId="18D67D4A" w14:textId="7F099B15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Students may apply for up to HK$3,000 for internship subsidy. Each student is entitled to apply for one internship subsidy for the duration of their </w:t>
      </w:r>
      <w:r w:rsidR="00B41A00" w:rsidRPr="00231501">
        <w:rPr>
          <w:rFonts w:ascii="Arial" w:hAnsi="Arial" w:cs="Arial"/>
          <w:kern w:val="0"/>
          <w:sz w:val="22"/>
          <w:szCs w:val="22"/>
        </w:rPr>
        <w:t xml:space="preserve">BJ / MJ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="00276389" w:rsidRPr="00231501">
        <w:rPr>
          <w:rFonts w:ascii="Arial" w:hAnsi="Arial" w:cs="Arial"/>
          <w:kern w:val="0"/>
          <w:sz w:val="22"/>
          <w:szCs w:val="22"/>
        </w:rPr>
        <w:t xml:space="preserve"> to allow as many students as possible to benefit from the JMSC Internship Subsidy Programme</w:t>
      </w:r>
      <w:r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7791348E" w14:textId="77777777" w:rsidR="00276389" w:rsidRPr="00231501" w:rsidRDefault="00276389" w:rsidP="00067CFD">
      <w:pPr>
        <w:widowControl/>
        <w:spacing w:line="0" w:lineRule="atLeast"/>
        <w:jc w:val="center"/>
        <w:rPr>
          <w:rFonts w:ascii="Arial" w:hAnsi="Arial" w:cs="Arial"/>
          <w:kern w:val="0"/>
          <w:sz w:val="22"/>
          <w:szCs w:val="22"/>
        </w:rPr>
      </w:pPr>
    </w:p>
    <w:p w14:paraId="189A2007" w14:textId="4FD28917" w:rsidR="00AD706D" w:rsidRDefault="00276389" w:rsidP="00067CFD">
      <w:pPr>
        <w:widowControl/>
        <w:spacing w:line="0" w:lineRule="atLeast"/>
        <w:jc w:val="both"/>
        <w:rPr>
          <w:rFonts w:ascii="Arial" w:hAnsi="Arial" w:cs="Arial" w:hint="eastAsia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Applications must be submitted and approved prior to the period of internship for which the subsidy is requested. </w:t>
      </w:r>
      <w:r w:rsidR="00AD706D">
        <w:rPr>
          <w:rFonts w:ascii="Arial" w:hAnsi="Arial" w:cs="Arial" w:hint="eastAsia"/>
          <w:kern w:val="0"/>
          <w:sz w:val="22"/>
          <w:szCs w:val="22"/>
        </w:rPr>
        <w:t xml:space="preserve">Application result will be announced by email in </w:t>
      </w:r>
      <w:r w:rsidR="003C3CC7">
        <w:rPr>
          <w:rFonts w:ascii="Arial" w:hAnsi="Arial" w:cs="Arial"/>
          <w:kern w:val="0"/>
          <w:sz w:val="22"/>
          <w:szCs w:val="22"/>
        </w:rPr>
        <w:t xml:space="preserve">two weeks </w:t>
      </w:r>
      <w:r w:rsidR="00AD706D">
        <w:rPr>
          <w:rFonts w:ascii="Arial" w:hAnsi="Arial" w:cs="Arial" w:hint="eastAsia"/>
          <w:kern w:val="0"/>
          <w:sz w:val="22"/>
          <w:szCs w:val="22"/>
        </w:rPr>
        <w:t>after the application deadline. Normally, subsidy will be deposited into your bank account by the year end.</w:t>
      </w:r>
    </w:p>
    <w:p w14:paraId="6BCB6A82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75C1DF61" w14:textId="2D2DA32D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funds available for the JMSC Internship Subsidy Programme </w:t>
      </w:r>
      <w:r w:rsidR="00231501">
        <w:rPr>
          <w:rFonts w:ascii="Arial" w:hAnsi="Arial" w:cs="Arial"/>
          <w:kern w:val="0"/>
          <w:sz w:val="22"/>
          <w:szCs w:val="22"/>
        </w:rPr>
        <w:t xml:space="preserve">and the maximum </w:t>
      </w:r>
      <w:proofErr w:type="gramStart"/>
      <w:r w:rsidR="00231501">
        <w:rPr>
          <w:rFonts w:ascii="Arial" w:hAnsi="Arial" w:cs="Arial"/>
          <w:kern w:val="0"/>
          <w:sz w:val="22"/>
          <w:szCs w:val="22"/>
        </w:rPr>
        <w:t>amount</w:t>
      </w:r>
      <w:proofErr w:type="gramEnd"/>
      <w:r w:rsidR="00231501">
        <w:rPr>
          <w:rFonts w:ascii="Arial" w:hAnsi="Arial" w:cs="Arial"/>
          <w:kern w:val="0"/>
          <w:sz w:val="22"/>
          <w:szCs w:val="22"/>
        </w:rPr>
        <w:t xml:space="preserve"> of subsidies </w:t>
      </w:r>
      <w:r w:rsidRPr="00231501">
        <w:rPr>
          <w:rFonts w:ascii="Arial" w:hAnsi="Arial" w:cs="Arial"/>
          <w:kern w:val="0"/>
          <w:sz w:val="22"/>
          <w:szCs w:val="22"/>
        </w:rPr>
        <w:t xml:space="preserve">will be determined annually by the JMSC. Applications will be reviewed on a rolling case-by-case basis. Subsidy awards will be made on a funds-available basis.  </w:t>
      </w:r>
    </w:p>
    <w:p w14:paraId="29A38AA5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020A9FE8" w14:textId="4AD9B27D" w:rsidR="00B9595C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Enquiries and completed forms should be submitted to </w:t>
      </w:r>
      <w:r w:rsidR="00F14379">
        <w:rPr>
          <w:rFonts w:ascii="Arial" w:hAnsi="Arial" w:cs="Arial"/>
          <w:kern w:val="0"/>
          <w:sz w:val="22"/>
          <w:szCs w:val="22"/>
        </w:rPr>
        <w:t xml:space="preserve">room 117, 1/F, </w:t>
      </w:r>
      <w:r w:rsidR="00B9595C" w:rsidRPr="00231501">
        <w:rPr>
          <w:rFonts w:ascii="Arial" w:hAnsi="Arial" w:cs="Arial"/>
          <w:kern w:val="0"/>
          <w:sz w:val="22"/>
          <w:szCs w:val="22"/>
        </w:rPr>
        <w:t xml:space="preserve">Eliot Hall. Decisions will be notified by email. </w:t>
      </w:r>
    </w:p>
    <w:p w14:paraId="6CA53117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185926D6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Obligations of Subsidy Recipients</w:t>
      </w:r>
    </w:p>
    <w:p w14:paraId="2F33A44E" w14:textId="77777777" w:rsidR="006C163E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During the internship period, set up and maintain an internship blog that would be helpful and interesting to other students.</w:t>
      </w:r>
    </w:p>
    <w:p w14:paraId="6B32FF87" w14:textId="77777777" w:rsidR="00B9595C" w:rsidRPr="00231501" w:rsidRDefault="00B9595C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At t</w:t>
      </w:r>
      <w:r w:rsidR="006C163E" w:rsidRPr="00231501">
        <w:rPr>
          <w:rFonts w:ascii="Arial" w:hAnsi="Arial" w:cs="Arial"/>
          <w:kern w:val="0"/>
          <w:sz w:val="22"/>
          <w:szCs w:val="22"/>
        </w:rPr>
        <w:t>he end of the internship</w:t>
      </w:r>
      <w:r w:rsidR="00761C42" w:rsidRPr="00231501">
        <w:rPr>
          <w:rFonts w:ascii="Arial" w:hAnsi="Arial" w:cs="Arial"/>
          <w:kern w:val="0"/>
          <w:sz w:val="22"/>
          <w:szCs w:val="22"/>
        </w:rPr>
        <w:t>, provide a summary report, a portfolio of published work during the internship and a completed internship evaluation form.</w:t>
      </w:r>
    </w:p>
    <w:p w14:paraId="1E81CAEB" w14:textId="77777777" w:rsidR="00067CFD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In addition, the recipient may be asked to speak in organized or informal settings to other students about their internship experience; attend any events organized with internship partners / sponsors / donors; and write an article on his / her internship experience. </w:t>
      </w:r>
    </w:p>
    <w:p w14:paraId="745249FF" w14:textId="77777777" w:rsidR="005A5B7B" w:rsidRDefault="00067CFD" w:rsidP="005A5B7B">
      <w:pPr>
        <w:spacing w:line="240" w:lineRule="exact"/>
        <w:jc w:val="right"/>
        <w:rPr>
          <w:b/>
          <w:bCs/>
          <w:sz w:val="20"/>
        </w:rPr>
      </w:pPr>
      <w:bookmarkStart w:id="0" w:name="_GoBack"/>
      <w:r>
        <w:rPr>
          <w:rFonts w:ascii="Arial" w:hAnsi="Arial" w:cs="Arial"/>
          <w:kern w:val="0"/>
          <w:sz w:val="20"/>
        </w:rPr>
        <w:br w:type="page"/>
      </w:r>
    </w:p>
    <w:bookmarkEnd w:id="0"/>
    <w:p w14:paraId="13EDB76C" w14:textId="77777777" w:rsidR="00CB4CD3" w:rsidRDefault="00CB4CD3" w:rsidP="005A5B7B">
      <w:pPr>
        <w:spacing w:line="240" w:lineRule="exact"/>
        <w:jc w:val="center"/>
        <w:rPr>
          <w:rFonts w:hint="eastAsia"/>
          <w:b/>
          <w:bCs/>
          <w:sz w:val="20"/>
        </w:rPr>
      </w:pPr>
    </w:p>
    <w:p w14:paraId="21A26069" w14:textId="77777777" w:rsidR="00CB4CD3" w:rsidRDefault="00CB4CD3" w:rsidP="005A5B7B">
      <w:pPr>
        <w:spacing w:line="240" w:lineRule="exact"/>
        <w:jc w:val="center"/>
        <w:rPr>
          <w:rFonts w:hint="eastAsia"/>
          <w:b/>
          <w:bCs/>
          <w:sz w:val="20"/>
        </w:rPr>
      </w:pPr>
    </w:p>
    <w:p w14:paraId="6D595C21" w14:textId="77777777" w:rsidR="00CB4CD3" w:rsidRDefault="00CB4CD3" w:rsidP="005A5B7B">
      <w:pPr>
        <w:spacing w:line="240" w:lineRule="exact"/>
        <w:jc w:val="center"/>
        <w:rPr>
          <w:rFonts w:hint="eastAsia"/>
          <w:b/>
          <w:bCs/>
          <w:sz w:val="20"/>
        </w:rPr>
      </w:pPr>
    </w:p>
    <w:p w14:paraId="183062D7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THE UNIVERSITY OF HONG KONG</w:t>
      </w:r>
    </w:p>
    <w:p w14:paraId="134C8788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JOURNALISM AND MEDIA STUDIES CENTRE</w:t>
      </w:r>
    </w:p>
    <w:p w14:paraId="79F8336F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</w:p>
    <w:p w14:paraId="41DA3105" w14:textId="77777777" w:rsidR="00231501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The </w:t>
      </w:r>
      <w:r w:rsidRPr="00A44658">
        <w:rPr>
          <w:b/>
          <w:bCs/>
          <w:sz w:val="20"/>
          <w:u w:val="single"/>
        </w:rPr>
        <w:t xml:space="preserve">JMSC </w:t>
      </w:r>
      <w:r w:rsidR="00231501">
        <w:rPr>
          <w:b/>
          <w:bCs/>
          <w:sz w:val="20"/>
          <w:u w:val="single"/>
        </w:rPr>
        <w:t>Internship Subsidy Programme</w:t>
      </w:r>
    </w:p>
    <w:p w14:paraId="6A9764DB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 w:rsidRPr="00A44658">
        <w:rPr>
          <w:b/>
          <w:bCs/>
          <w:sz w:val="20"/>
          <w:u w:val="single"/>
        </w:rPr>
        <w:t>Application Form</w:t>
      </w:r>
    </w:p>
    <w:p w14:paraId="4D050FCE" w14:textId="77777777" w:rsidR="005A5B7B" w:rsidRDefault="005A5B7B" w:rsidP="005A5B7B">
      <w:pPr>
        <w:spacing w:line="240" w:lineRule="exact"/>
        <w:rPr>
          <w:sz w:val="20"/>
        </w:rPr>
      </w:pPr>
    </w:p>
    <w:p w14:paraId="563C4167" w14:textId="77777777" w:rsidR="005A5B7B" w:rsidRPr="00A44658" w:rsidRDefault="005A5B7B" w:rsidP="005A5B7B">
      <w:pPr>
        <w:spacing w:afterLines="20" w:after="72" w:line="260" w:lineRule="exact"/>
        <w:rPr>
          <w:b/>
          <w:bCs/>
          <w:sz w:val="20"/>
        </w:rPr>
      </w:pPr>
      <w:r w:rsidRPr="00A44658">
        <w:rPr>
          <w:b/>
          <w:bCs/>
          <w:sz w:val="20"/>
        </w:rPr>
        <w:t>Please type or use BLOCK letters.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44"/>
        <w:gridCol w:w="828"/>
        <w:gridCol w:w="1332"/>
        <w:gridCol w:w="364"/>
        <w:gridCol w:w="1084"/>
        <w:gridCol w:w="496"/>
        <w:gridCol w:w="1302"/>
        <w:gridCol w:w="1442"/>
        <w:gridCol w:w="548"/>
      </w:tblGrid>
      <w:tr w:rsidR="005A5B7B" w:rsidRPr="005A5B7B" w14:paraId="5A2884FF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0A5F80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A – PERSONAL PARTICULARS</w:t>
            </w:r>
          </w:p>
        </w:tc>
      </w:tr>
      <w:tr w:rsidR="005A5B7B" w:rsidRPr="005A5B7B" w14:paraId="119C094D" w14:textId="77777777" w:rsidTr="005A5B7B">
        <w:tc>
          <w:tcPr>
            <w:tcW w:w="6536" w:type="dxa"/>
            <w:gridSpan w:val="7"/>
          </w:tcPr>
          <w:p w14:paraId="5F8318C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English (surname first):</w:t>
            </w:r>
          </w:p>
          <w:p w14:paraId="435A8AF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03913B0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Chinese (if applicable):</w:t>
            </w:r>
          </w:p>
          <w:p w14:paraId="759288E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4023C45" w14:textId="77777777" w:rsidTr="005A5B7B">
        <w:tc>
          <w:tcPr>
            <w:tcW w:w="3260" w:type="dxa"/>
            <w:gridSpan w:val="3"/>
          </w:tcPr>
          <w:p w14:paraId="2A1D85B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HKID No. / Passport No.</w:t>
            </w:r>
          </w:p>
          <w:p w14:paraId="49A0C1C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3736135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 of Birth:</w:t>
            </w:r>
          </w:p>
          <w:p w14:paraId="30916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56D17D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Sex:</w:t>
            </w:r>
          </w:p>
          <w:p w14:paraId="5537AD5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DFDAB8" w14:textId="77777777" w:rsidTr="005A5B7B">
        <w:tc>
          <w:tcPr>
            <w:tcW w:w="3260" w:type="dxa"/>
            <w:gridSpan w:val="3"/>
          </w:tcPr>
          <w:p w14:paraId="74CF16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Mobile Phone No.:</w:t>
            </w:r>
          </w:p>
          <w:p w14:paraId="479D55D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79F373D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University No.:</w:t>
            </w:r>
          </w:p>
          <w:p w14:paraId="0BAF2126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8976A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E-mail Address:</w:t>
            </w:r>
          </w:p>
          <w:p w14:paraId="43EFA6D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70F522CE" w14:textId="77777777" w:rsidTr="005A5B7B">
        <w:tc>
          <w:tcPr>
            <w:tcW w:w="9828" w:type="dxa"/>
            <w:gridSpan w:val="10"/>
          </w:tcPr>
          <w:p w14:paraId="35D6BE8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Correspondence Address:</w:t>
            </w:r>
          </w:p>
          <w:p w14:paraId="0A581A4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4C9D079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745333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B – AWARDS / SCHOLARSHIPS (in the past 2 years)</w:t>
            </w:r>
          </w:p>
        </w:tc>
      </w:tr>
      <w:tr w:rsidR="005A5B7B" w:rsidRPr="005A5B7B" w14:paraId="023930E7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42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Awards / Scholarships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22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Issuing Authority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974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Awards / Scholarships (</w:t>
            </w:r>
            <w:proofErr w:type="spellStart"/>
            <w:r w:rsidRPr="005A5B7B">
              <w:rPr>
                <w:sz w:val="20"/>
              </w:rPr>
              <w:t>eg</w:t>
            </w:r>
            <w:proofErr w:type="spellEnd"/>
            <w:r w:rsidRPr="005A5B7B">
              <w:rPr>
                <w:sz w:val="20"/>
              </w:rPr>
              <w:t>. Sports, Academic, etc.)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901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59CD01B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50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6B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CD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1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D00FAF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A3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7E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FDA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F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626953C2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61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2B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08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A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DB47FB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DBF318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 xml:space="preserve">SECTION C – EXTRA-CURRCULAR ACTIVITIES / COMMUNITY SERVICES (in </w:t>
            </w:r>
            <w:r w:rsidR="00DF3CB5">
              <w:rPr>
                <w:b/>
                <w:bCs/>
                <w:sz w:val="20"/>
              </w:rPr>
              <w:t xml:space="preserve">the </w:t>
            </w:r>
            <w:r w:rsidRPr="005A5B7B">
              <w:rPr>
                <w:b/>
                <w:bCs/>
                <w:sz w:val="20"/>
              </w:rPr>
              <w:t>past 2 years)</w:t>
            </w:r>
          </w:p>
        </w:tc>
      </w:tr>
      <w:tr w:rsidR="005A5B7B" w:rsidRPr="005A5B7B" w14:paraId="1090F0A5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6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of Organization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5C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 Held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1E6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Work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F69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6D60E08B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6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3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31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603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44A674D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34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B2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87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27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38C675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3C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57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5C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91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CB3D5ED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58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209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8D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A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61BAEC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56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19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40B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2D5EC80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24CAE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D – INTERNSHIP DETAILS</w:t>
            </w:r>
          </w:p>
        </w:tc>
      </w:tr>
      <w:tr w:rsidR="005A5B7B" w:rsidRPr="005A5B7B" w14:paraId="61E37789" w14:textId="77777777" w:rsidTr="005A5B7B">
        <w:tc>
          <w:tcPr>
            <w:tcW w:w="4956" w:type="dxa"/>
            <w:gridSpan w:val="5"/>
          </w:tcPr>
          <w:p w14:paraId="73DED98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Local / Mainland China / Overseas Internship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  <w:tc>
          <w:tcPr>
            <w:tcW w:w="4872" w:type="dxa"/>
            <w:gridSpan w:val="5"/>
          </w:tcPr>
          <w:p w14:paraId="474CA1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Print / Broadcast / Online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</w:tr>
      <w:tr w:rsidR="005A5B7B" w:rsidRPr="005A5B7B" w14:paraId="40D7DA6D" w14:textId="77777777" w:rsidTr="005A5B7B">
        <w:tc>
          <w:tcPr>
            <w:tcW w:w="4956" w:type="dxa"/>
            <w:gridSpan w:val="5"/>
          </w:tcPr>
          <w:p w14:paraId="6E6DAF1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Country:</w:t>
            </w:r>
          </w:p>
        </w:tc>
        <w:tc>
          <w:tcPr>
            <w:tcW w:w="4872" w:type="dxa"/>
            <w:gridSpan w:val="5"/>
          </w:tcPr>
          <w:p w14:paraId="00E3DE6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Company:</w:t>
            </w:r>
          </w:p>
        </w:tc>
      </w:tr>
      <w:tr w:rsidR="005A5B7B" w:rsidRPr="005A5B7B" w14:paraId="058F2BBD" w14:textId="77777777" w:rsidTr="005A5B7B">
        <w:tc>
          <w:tcPr>
            <w:tcW w:w="4956" w:type="dxa"/>
            <w:gridSpan w:val="5"/>
          </w:tcPr>
          <w:p w14:paraId="33E36C9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City:</w:t>
            </w:r>
          </w:p>
        </w:tc>
        <w:tc>
          <w:tcPr>
            <w:tcW w:w="4872" w:type="dxa"/>
            <w:gridSpan w:val="5"/>
          </w:tcPr>
          <w:p w14:paraId="36CA2F8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Position:</w:t>
            </w:r>
          </w:p>
        </w:tc>
      </w:tr>
      <w:tr w:rsidR="005A5B7B" w:rsidRPr="005A5B7B" w14:paraId="43945FE2" w14:textId="77777777" w:rsidTr="005A5B7B">
        <w:tc>
          <w:tcPr>
            <w:tcW w:w="4956" w:type="dxa"/>
            <w:gridSpan w:val="5"/>
          </w:tcPr>
          <w:p w14:paraId="608D9A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Salary/Allowance:</w:t>
            </w:r>
          </w:p>
        </w:tc>
        <w:tc>
          <w:tcPr>
            <w:tcW w:w="4872" w:type="dxa"/>
            <w:gridSpan w:val="5"/>
          </w:tcPr>
          <w:p w14:paraId="33643424" w14:textId="77777777" w:rsid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int="eastAsia"/>
                <w:sz w:val="20"/>
              </w:rPr>
            </w:pPr>
            <w:proofErr w:type="gramStart"/>
            <w:r w:rsidRPr="005A5B7B">
              <w:rPr>
                <w:sz w:val="20"/>
              </w:rPr>
              <w:t>Period</w:t>
            </w:r>
            <w:r w:rsidR="00AD706D">
              <w:rPr>
                <w:rFonts w:hint="eastAsia"/>
                <w:sz w:val="20"/>
              </w:rPr>
              <w:t xml:space="preserve"> </w:t>
            </w:r>
            <w:r w:rsidRPr="005A5B7B">
              <w:rPr>
                <w:sz w:val="20"/>
              </w:rPr>
              <w:t>:</w:t>
            </w:r>
            <w:proofErr w:type="gramEnd"/>
          </w:p>
          <w:p w14:paraId="26311236" w14:textId="77777777" w:rsidR="00AD706D" w:rsidRPr="005A5B7B" w:rsidRDefault="00AD706D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(from 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>
              <w:rPr>
                <w:rFonts w:hint="eastAsia"/>
                <w:sz w:val="20"/>
              </w:rPr>
              <w:t>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 xml:space="preserve"> to </w:t>
            </w:r>
            <w:proofErr w:type="spellStart"/>
            <w:r>
              <w:rPr>
                <w:rFonts w:hint="eastAsia"/>
                <w:sz w:val="20"/>
              </w:rPr>
              <w:t>dd</w:t>
            </w:r>
            <w:proofErr w:type="spellEnd"/>
            <w:r>
              <w:rPr>
                <w:rFonts w:hint="eastAsia"/>
                <w:sz w:val="20"/>
              </w:rPr>
              <w:t>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</w:tr>
      <w:tr w:rsidR="005A5B7B" w:rsidRPr="005A5B7B" w14:paraId="2423946E" w14:textId="77777777" w:rsidTr="005A5B7B">
        <w:tc>
          <w:tcPr>
            <w:tcW w:w="9828" w:type="dxa"/>
            <w:gridSpan w:val="10"/>
          </w:tcPr>
          <w:p w14:paraId="2E2F3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Duties:</w:t>
            </w:r>
          </w:p>
          <w:p w14:paraId="64A1A4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  <w:p w14:paraId="2842C2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96EDD4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401FEC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E – STATEMENT OF UNDERSTANDING</w:t>
            </w:r>
          </w:p>
        </w:tc>
      </w:tr>
      <w:tr w:rsidR="005A5B7B" w:rsidRPr="005A5B7B" w14:paraId="3677B4FC" w14:textId="77777777" w:rsidTr="005A5B7B">
        <w:tc>
          <w:tcPr>
            <w:tcW w:w="9828" w:type="dxa"/>
            <w:gridSpan w:val="10"/>
            <w:tcBorders>
              <w:bottom w:val="nil"/>
            </w:tcBorders>
          </w:tcPr>
          <w:p w14:paraId="482ED54D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understand that the Journalism and Media Studies Centre reserves the right to discard my application if any section of this form is incomplete or the supporting document(s) is/are not submitted with this form before the application deadline.</w:t>
            </w:r>
          </w:p>
          <w:p w14:paraId="47B9CB68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not previously been awarded an internship subsidy from the JMSC Internship Subsidy Programme.</w:t>
            </w:r>
          </w:p>
          <w:p w14:paraId="3DBD25DB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read and agree to the “Obligations of Subsidy Recipients” of the JMSC Internship Subsidy Programme.</w:t>
            </w:r>
          </w:p>
          <w:p w14:paraId="1C620A91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declare that the information given here is correct and I agree to abide by the rules and requirements of the Journalism and Media Studies Centre.</w:t>
            </w:r>
          </w:p>
          <w:p w14:paraId="783C25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sz w:val="20"/>
              </w:rPr>
            </w:pPr>
          </w:p>
        </w:tc>
      </w:tr>
      <w:tr w:rsidR="005A5B7B" w:rsidRPr="005A5B7B" w14:paraId="2DCDB9B1" w14:textId="77777777" w:rsidTr="005A5B7B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966E9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Chars="200" w:firstLine="400"/>
              <w:rPr>
                <w:sz w:val="20"/>
              </w:rPr>
            </w:pPr>
            <w:r w:rsidRPr="005A5B7B">
              <w:rPr>
                <w:sz w:val="20"/>
              </w:rPr>
              <w:t>Date: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2E0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935D9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77A59B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Signature: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E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14:paraId="5979B9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B02F4A" w14:textId="77777777" w:rsidTr="005A5B7B">
        <w:trPr>
          <w:trHeight w:val="89"/>
        </w:trPr>
        <w:tc>
          <w:tcPr>
            <w:tcW w:w="9828" w:type="dxa"/>
            <w:gridSpan w:val="10"/>
            <w:tcBorders>
              <w:top w:val="nil"/>
            </w:tcBorders>
          </w:tcPr>
          <w:p w14:paraId="485987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</w:tbl>
    <w:p w14:paraId="5B12F20A" w14:textId="77777777" w:rsidR="005A5B7B" w:rsidRDefault="005A5B7B" w:rsidP="005A5B7B">
      <w:pPr>
        <w:spacing w:beforeLines="50" w:before="180" w:line="200" w:lineRule="exact"/>
        <w:jc w:val="both"/>
        <w:rPr>
          <w:sz w:val="20"/>
        </w:rPr>
      </w:pPr>
      <w:r w:rsidRPr="0045296E">
        <w:rPr>
          <w:i/>
          <w:sz w:val="18"/>
          <w:szCs w:val="18"/>
        </w:rPr>
        <w:t>* All information will be kept in confidence and used according to the university policy on Personal Data Protection.</w:t>
      </w:r>
      <w:r w:rsidRPr="0045296E">
        <w:rPr>
          <w:sz w:val="20"/>
        </w:rPr>
        <w:t xml:space="preserve"> </w:t>
      </w:r>
      <w:r w:rsidRPr="0045296E">
        <w:rPr>
          <w:i/>
          <w:sz w:val="18"/>
          <w:szCs w:val="18"/>
        </w:rPr>
        <w:t>Please submit completed application form and supporting documents to</w:t>
      </w:r>
      <w:r>
        <w:rPr>
          <w:i/>
          <w:sz w:val="18"/>
          <w:szCs w:val="18"/>
        </w:rPr>
        <w:t xml:space="preserve"> </w:t>
      </w:r>
      <w:r w:rsidRPr="0045296E">
        <w:rPr>
          <w:i/>
          <w:sz w:val="18"/>
          <w:szCs w:val="18"/>
        </w:rPr>
        <w:t xml:space="preserve">Journalism and Media Studies Centre, </w:t>
      </w:r>
      <w:r w:rsidR="00F14379">
        <w:rPr>
          <w:rFonts w:hint="eastAsia"/>
          <w:i/>
          <w:sz w:val="18"/>
          <w:szCs w:val="18"/>
        </w:rPr>
        <w:t>Room 117, 1/F,</w:t>
      </w:r>
      <w:r w:rsidRPr="0045296E">
        <w:rPr>
          <w:i/>
          <w:sz w:val="18"/>
          <w:szCs w:val="18"/>
        </w:rPr>
        <w:t xml:space="preserve"> Eliot Hall.</w:t>
      </w:r>
      <w:r>
        <w:rPr>
          <w:sz w:val="20"/>
        </w:rPr>
        <w:t xml:space="preserve"> </w:t>
      </w:r>
    </w:p>
    <w:p w14:paraId="00DC4067" w14:textId="77777777" w:rsidR="0058634D" w:rsidRDefault="005A5B7B" w:rsidP="005A5B7B">
      <w:pPr>
        <w:widowControl/>
        <w:spacing w:line="0" w:lineRule="atLeast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</w:t>
      </w:r>
    </w:p>
    <w:p w14:paraId="1C9F6FEF" w14:textId="77777777" w:rsidR="0058634D" w:rsidRPr="00067CFD" w:rsidRDefault="0058634D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0"/>
        </w:rPr>
      </w:pPr>
    </w:p>
    <w:sectPr w:rsidR="0058634D" w:rsidRPr="00067CFD" w:rsidSect="00067CF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" w:right="1106" w:bottom="0" w:left="12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04D2" w14:textId="77777777" w:rsidR="004E32C8" w:rsidRDefault="004E32C8">
      <w:r>
        <w:separator/>
      </w:r>
    </w:p>
  </w:endnote>
  <w:endnote w:type="continuationSeparator" w:id="0">
    <w:p w14:paraId="2722E44D" w14:textId="77777777" w:rsidR="004E32C8" w:rsidRDefault="004E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54E4" w14:textId="77777777" w:rsidR="00806221" w:rsidRDefault="00806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41DD3">
      <w:rPr>
        <w:rStyle w:val="PageNumber"/>
      </w:rPr>
      <w:fldChar w:fldCharType="separate"/>
    </w:r>
    <w:r w:rsidR="00F41D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E9E2C" w14:textId="77777777" w:rsidR="00806221" w:rsidRDefault="008062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D0C1" w14:textId="77777777" w:rsidR="00806221" w:rsidRDefault="0080622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272A" w14:textId="2EAFFE57" w:rsidR="00A37F9D" w:rsidRDefault="00A37F9D">
    <w:pPr>
      <w:pStyle w:val="Footer"/>
    </w:pPr>
    <w:r>
      <w:t xml:space="preserve">August </w:t>
    </w:r>
    <w:r w:rsidR="00F41DD3">
      <w:t>2017</w:t>
    </w:r>
  </w:p>
  <w:p w14:paraId="000D5592" w14:textId="77777777" w:rsidR="00A37F9D" w:rsidRDefault="00A37F9D">
    <w:pPr>
      <w:pStyle w:val="Footer"/>
    </w:pPr>
  </w:p>
  <w:p w14:paraId="1A987751" w14:textId="77777777" w:rsidR="00806221" w:rsidRPr="00D80783" w:rsidRDefault="00806221">
    <w:pPr>
      <w:pStyle w:val="Footer"/>
      <w:rPr>
        <w:rFonts w:hint="eastAsia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DB9F0" w14:textId="77777777" w:rsidR="004E32C8" w:rsidRDefault="004E32C8">
      <w:r>
        <w:separator/>
      </w:r>
    </w:p>
  </w:footnote>
  <w:footnote w:type="continuationSeparator" w:id="0">
    <w:p w14:paraId="53AC55D7" w14:textId="77777777" w:rsidR="004E32C8" w:rsidRDefault="004E3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2248" w14:textId="77DF6FF3" w:rsidR="00806221" w:rsidRDefault="003E74A6" w:rsidP="00CB4CD3">
    <w:pPr>
      <w:pStyle w:val="Header"/>
      <w:jc w:val="right"/>
    </w:pPr>
    <w:r>
      <w:rPr>
        <w:noProof/>
        <w:lang w:val="en-GB"/>
      </w:rPr>
      <w:drawing>
        <wp:inline distT="0" distB="0" distL="0" distR="0" wp14:anchorId="53F60C75" wp14:editId="2E4DC085">
          <wp:extent cx="2971800" cy="626745"/>
          <wp:effectExtent l="0" t="0" r="0" b="8255"/>
          <wp:docPr id="1" name="Picture 1" descr="JMSC new logo2010 landscape FU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SC new logo2010 landscape FU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32122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17608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3F6E9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1952BAB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AFCA6A7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19A59E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B85CF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BE6AEB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29E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E7C563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8A40108"/>
    <w:multiLevelType w:val="hybridMultilevel"/>
    <w:tmpl w:val="68945C82"/>
    <w:lvl w:ilvl="0" w:tplc="4FFC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1E810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F45A91"/>
    <w:multiLevelType w:val="hybridMultilevel"/>
    <w:tmpl w:val="8B04BE60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24614A67"/>
    <w:multiLevelType w:val="hybridMultilevel"/>
    <w:tmpl w:val="F27E6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6163D"/>
    <w:multiLevelType w:val="hybridMultilevel"/>
    <w:tmpl w:val="11347B18"/>
    <w:lvl w:ilvl="0" w:tplc="A6244B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36494063"/>
    <w:multiLevelType w:val="hybridMultilevel"/>
    <w:tmpl w:val="0850481A"/>
    <w:lvl w:ilvl="0" w:tplc="0358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E6760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5E5521"/>
    <w:multiLevelType w:val="hybridMultilevel"/>
    <w:tmpl w:val="43C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008DD"/>
    <w:multiLevelType w:val="hybridMultilevel"/>
    <w:tmpl w:val="CAC6CB00"/>
    <w:lvl w:ilvl="0" w:tplc="3FBA3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40FFD"/>
    <w:multiLevelType w:val="hybridMultilevel"/>
    <w:tmpl w:val="2E4C6CDE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>
    <w:nsid w:val="6C76498E"/>
    <w:multiLevelType w:val="hybridMultilevel"/>
    <w:tmpl w:val="FE42C57C"/>
    <w:lvl w:ilvl="0" w:tplc="EB76A1AA">
      <w:start w:val="1"/>
      <w:numFmt w:val="bullet"/>
      <w:lvlText w:val=""/>
      <w:lvlJc w:val="left"/>
      <w:pPr>
        <w:tabs>
          <w:tab w:val="num" w:pos="1047"/>
        </w:tabs>
        <w:ind w:left="10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6EC1299A"/>
    <w:multiLevelType w:val="hybridMultilevel"/>
    <w:tmpl w:val="8C98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62140"/>
    <w:multiLevelType w:val="hybridMultilevel"/>
    <w:tmpl w:val="9248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B"/>
    <w:rsid w:val="00012F07"/>
    <w:rsid w:val="000561C9"/>
    <w:rsid w:val="00067CFD"/>
    <w:rsid w:val="000D74EE"/>
    <w:rsid w:val="001C1897"/>
    <w:rsid w:val="00231501"/>
    <w:rsid w:val="00276389"/>
    <w:rsid w:val="002B6E56"/>
    <w:rsid w:val="00314336"/>
    <w:rsid w:val="003C3CC7"/>
    <w:rsid w:val="003E74A6"/>
    <w:rsid w:val="00421461"/>
    <w:rsid w:val="004E32C8"/>
    <w:rsid w:val="0058634D"/>
    <w:rsid w:val="005A5B7B"/>
    <w:rsid w:val="006C163E"/>
    <w:rsid w:val="00733C9B"/>
    <w:rsid w:val="00761C42"/>
    <w:rsid w:val="00806221"/>
    <w:rsid w:val="00937DD3"/>
    <w:rsid w:val="00974364"/>
    <w:rsid w:val="00995168"/>
    <w:rsid w:val="009D4F44"/>
    <w:rsid w:val="00A00E0A"/>
    <w:rsid w:val="00A37F9D"/>
    <w:rsid w:val="00A4067F"/>
    <w:rsid w:val="00A7482E"/>
    <w:rsid w:val="00AD706D"/>
    <w:rsid w:val="00B00B1F"/>
    <w:rsid w:val="00B334E0"/>
    <w:rsid w:val="00B41A00"/>
    <w:rsid w:val="00B9595C"/>
    <w:rsid w:val="00CB4CD3"/>
    <w:rsid w:val="00D2375A"/>
    <w:rsid w:val="00D53CF9"/>
    <w:rsid w:val="00D74E57"/>
    <w:rsid w:val="00D80783"/>
    <w:rsid w:val="00D92613"/>
    <w:rsid w:val="00DF3CB5"/>
    <w:rsid w:val="00E1653B"/>
    <w:rsid w:val="00E85E0C"/>
    <w:rsid w:val="00E97AF6"/>
    <w:rsid w:val="00F14379"/>
    <w:rsid w:val="00F41DD3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E7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b/>
      <w:bCs/>
      <w:kern w:val="0"/>
      <w:sz w:val="20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pPr>
      <w:widowControl/>
    </w:pPr>
    <w:rPr>
      <w:kern w:val="0"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firstLine="480"/>
      <w:jc w:val="both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lockText">
    <w:name w:val="Block Text"/>
    <w:basedOn w:val="Normal"/>
    <w:pPr>
      <w:adjustRightInd w:val="0"/>
      <w:spacing w:line="240" w:lineRule="atLeast"/>
      <w:ind w:left="2340" w:right="804" w:firstLine="2160"/>
      <w:jc w:val="center"/>
      <w:textAlignment w:val="baseline"/>
    </w:pPr>
    <w:rPr>
      <w:rFonts w:ascii="Garamond" w:hAnsi="Garamond"/>
      <w:kern w:val="0"/>
    </w:rPr>
  </w:style>
  <w:style w:type="character" w:customStyle="1" w:styleId="st">
    <w:name w:val="st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 w:val="0"/>
      <w:bCs w:val="0"/>
      <w:i w:val="0"/>
      <w:iCs w:val="0"/>
      <w:color w:val="CC0033"/>
    </w:rPr>
  </w:style>
  <w:style w:type="character" w:customStyle="1" w:styleId="hl">
    <w:name w:val="hl"/>
    <w:basedOn w:val="DefaultParagraphFont"/>
  </w:style>
  <w:style w:type="character" w:customStyle="1" w:styleId="FooterChar">
    <w:name w:val="Footer Char"/>
    <w:link w:val="Footer"/>
    <w:uiPriority w:val="99"/>
    <w:rsid w:val="00D80783"/>
    <w:rPr>
      <w:kern w:val="2"/>
      <w:lang w:eastAsia="zh-TW"/>
    </w:rPr>
  </w:style>
  <w:style w:type="table" w:styleId="TableGrid">
    <w:name w:val="Table Grid"/>
    <w:basedOn w:val="TableNormal"/>
    <w:rsid w:val="005A5B7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85E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ychoi\Local%20Settings\Temporary%20Internet%20Files\Content.IE5\L2M7BS0R\JMS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5EF8-2266-B14B-9FBA-46A85A1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Settings\ikychoi\Local Settings\Temporary Internet Files\Content.IE5\L2M7BS0R\JMSC Letterhead.dot</Template>
  <TotalTime>5</TotalTime>
  <Pages>2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22, 2008</vt:lpstr>
    </vt:vector>
  </TitlesOfParts>
  <Company>HKU</Company>
  <LinksUpToDate>false</LinksUpToDate>
  <CharactersWithSpaces>4408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http://jmsc.hku.hk/2010/01/bj-internships/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22, 2008</dc:title>
  <dc:subject/>
  <dc:creator>ikychoi</dc:creator>
  <cp:keywords/>
  <dc:description/>
  <cp:lastModifiedBy>Microsoft Office User</cp:lastModifiedBy>
  <cp:revision>4</cp:revision>
  <cp:lastPrinted>2009-10-16T04:13:00Z</cp:lastPrinted>
  <dcterms:created xsi:type="dcterms:W3CDTF">2017-08-11T04:46:00Z</dcterms:created>
  <dcterms:modified xsi:type="dcterms:W3CDTF">2017-08-11T04:49:00Z</dcterms:modified>
</cp:coreProperties>
</file>